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611F97" w:rsidP="008815BF">
      <w:pPr>
        <w:ind w:firstLine="567"/>
        <w:jc w:val="right"/>
        <w:rPr>
          <w:sz w:val="24"/>
          <w:szCs w:val="24"/>
        </w:rPr>
      </w:pPr>
      <w:r w:rsidRPr="00611F97">
        <w:rPr>
          <w:rFonts w:eastAsia="Times New Roman"/>
          <w:bCs/>
          <w:sz w:val="24"/>
          <w:szCs w:val="24"/>
        </w:rPr>
        <w:t xml:space="preserve">Дело </w:t>
      </w:r>
      <w:r w:rsidRPr="00611F97">
        <w:rPr>
          <w:sz w:val="24"/>
          <w:szCs w:val="24"/>
        </w:rPr>
        <w:t>№ 2-</w:t>
      </w:r>
      <w:r w:rsidRPr="00611F97" w:rsidR="00DF35C6">
        <w:rPr>
          <w:sz w:val="24"/>
          <w:szCs w:val="24"/>
        </w:rPr>
        <w:t>751</w:t>
      </w:r>
      <w:r w:rsidRPr="00611F97" w:rsidR="006D0D71">
        <w:rPr>
          <w:sz w:val="24"/>
          <w:szCs w:val="24"/>
        </w:rPr>
        <w:t>-2002/2025</w:t>
      </w:r>
    </w:p>
    <w:p w:rsidR="005A4060" w:rsidRPr="00611F97" w:rsidP="008815BF">
      <w:pPr>
        <w:ind w:firstLine="567"/>
        <w:jc w:val="right"/>
        <w:rPr>
          <w:sz w:val="24"/>
          <w:szCs w:val="24"/>
        </w:rPr>
      </w:pPr>
    </w:p>
    <w:p w:rsidR="005A4060" w:rsidRPr="00611F97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611F97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611F97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611F97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611F97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611F97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611F97" w:rsidP="00622048">
      <w:pPr>
        <w:rPr>
          <w:rFonts w:eastAsia="Times New Roman"/>
          <w:bCs/>
          <w:sz w:val="24"/>
          <w:szCs w:val="24"/>
        </w:rPr>
      </w:pPr>
      <w:r w:rsidRPr="00611F97">
        <w:rPr>
          <w:rFonts w:eastAsia="Times New Roman"/>
          <w:bCs/>
          <w:sz w:val="24"/>
          <w:szCs w:val="24"/>
        </w:rPr>
        <w:t>23 апреля</w:t>
      </w:r>
      <w:r w:rsidRPr="00611F97" w:rsidR="006D0D71">
        <w:rPr>
          <w:rFonts w:eastAsia="Times New Roman"/>
          <w:bCs/>
          <w:sz w:val="24"/>
          <w:szCs w:val="24"/>
        </w:rPr>
        <w:t xml:space="preserve"> 2025</w:t>
      </w:r>
      <w:r w:rsidRPr="00611F97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611F97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611F97" w:rsidR="009B2E70">
        <w:rPr>
          <w:rFonts w:eastAsia="Times New Roman"/>
          <w:bCs/>
          <w:sz w:val="24"/>
          <w:szCs w:val="24"/>
        </w:rPr>
        <w:t xml:space="preserve"> </w:t>
      </w:r>
      <w:r w:rsidRPr="00611F97" w:rsidR="00622048">
        <w:rPr>
          <w:rFonts w:eastAsia="Times New Roman"/>
          <w:bCs/>
          <w:sz w:val="24"/>
          <w:szCs w:val="24"/>
        </w:rPr>
        <w:t xml:space="preserve">    </w:t>
      </w:r>
      <w:r w:rsidRPr="00611F97" w:rsidR="005A4060">
        <w:rPr>
          <w:rFonts w:eastAsia="Times New Roman"/>
          <w:bCs/>
          <w:sz w:val="24"/>
          <w:szCs w:val="24"/>
        </w:rPr>
        <w:t xml:space="preserve">     </w:t>
      </w:r>
      <w:r w:rsidRPr="00611F97">
        <w:rPr>
          <w:rFonts w:eastAsia="Times New Roman"/>
          <w:bCs/>
          <w:sz w:val="24"/>
          <w:szCs w:val="24"/>
        </w:rPr>
        <w:t>г. Нефтеюганск</w:t>
      </w:r>
    </w:p>
    <w:p w:rsidR="005A4060" w:rsidRPr="00611F97" w:rsidP="00622048">
      <w:pPr>
        <w:rPr>
          <w:rFonts w:eastAsia="Times New Roman"/>
          <w:bCs/>
          <w:sz w:val="24"/>
          <w:szCs w:val="24"/>
        </w:rPr>
      </w:pPr>
    </w:p>
    <w:p w:rsidR="001358E9" w:rsidRPr="00611F97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11F97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611F97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611F97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611F97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11F97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611F97" w:rsidR="00DF35C6">
        <w:rPr>
          <w:sz w:val="24"/>
          <w:szCs w:val="24"/>
        </w:rPr>
        <w:t>Отделения судебных приставов по городу Нефтеюганску и Нефтеюганскому району Управления Федеральной службы судебных приставов по Ханты-Мансийскому автономному округу – Югре к Ершовой (</w:t>
      </w:r>
      <w:r w:rsidRPr="00611F97" w:rsidR="00DF35C6">
        <w:rPr>
          <w:sz w:val="24"/>
          <w:szCs w:val="24"/>
        </w:rPr>
        <w:t>Угаровой</w:t>
      </w:r>
      <w:r w:rsidRPr="00611F97" w:rsidR="00DF35C6">
        <w:rPr>
          <w:sz w:val="24"/>
          <w:szCs w:val="24"/>
        </w:rPr>
        <w:t>) А</w:t>
      </w:r>
      <w:r w:rsidRPr="00611F97" w:rsidR="00611F97">
        <w:rPr>
          <w:sz w:val="24"/>
          <w:szCs w:val="24"/>
        </w:rPr>
        <w:t>.</w:t>
      </w:r>
      <w:r w:rsidRPr="00611F97" w:rsidR="00DF35C6">
        <w:rPr>
          <w:sz w:val="24"/>
          <w:szCs w:val="24"/>
        </w:rPr>
        <w:t>А</w:t>
      </w:r>
      <w:r w:rsidRPr="00611F97" w:rsidR="00611F97">
        <w:rPr>
          <w:sz w:val="24"/>
          <w:szCs w:val="24"/>
        </w:rPr>
        <w:t>.</w:t>
      </w:r>
      <w:r w:rsidRPr="00611F97" w:rsidR="00DF35C6">
        <w:rPr>
          <w:sz w:val="24"/>
          <w:szCs w:val="24"/>
        </w:rPr>
        <w:t xml:space="preserve"> о взыскании неосновательного обогащения, процентов за пользование чужими денежными средствами</w:t>
      </w:r>
      <w:r w:rsidRPr="00611F97">
        <w:rPr>
          <w:sz w:val="24"/>
          <w:szCs w:val="24"/>
        </w:rPr>
        <w:t>,</w:t>
      </w:r>
      <w:r w:rsidRPr="00611F97" w:rsidR="00DF35C6">
        <w:rPr>
          <w:sz w:val="24"/>
          <w:szCs w:val="24"/>
        </w:rPr>
        <w:t xml:space="preserve"> </w:t>
      </w:r>
    </w:p>
    <w:p w:rsidR="001D3827" w:rsidRPr="00611F97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1358E9" w:rsidRPr="00611F9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611F97">
        <w:rPr>
          <w:rFonts w:eastAsia="Times New Roman"/>
          <w:sz w:val="24"/>
          <w:szCs w:val="24"/>
        </w:rPr>
        <w:t>УСТАНОВИЛ:</w:t>
      </w:r>
    </w:p>
    <w:p w:rsidR="001358E9" w:rsidRPr="00611F9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611F97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611F9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611F9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611F97">
        <w:rPr>
          <w:rFonts w:eastAsia="Times New Roman"/>
          <w:bCs/>
          <w:sz w:val="24"/>
          <w:szCs w:val="24"/>
        </w:rPr>
        <w:t>РЕШИЛ:</w:t>
      </w:r>
    </w:p>
    <w:p w:rsidR="001358E9" w:rsidRPr="00611F97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11F97">
        <w:rPr>
          <w:sz w:val="24"/>
          <w:szCs w:val="24"/>
        </w:rPr>
        <w:t xml:space="preserve">исковые требования </w:t>
      </w:r>
      <w:r w:rsidRPr="00611F97" w:rsidR="00DF35C6">
        <w:rPr>
          <w:sz w:val="24"/>
          <w:szCs w:val="24"/>
        </w:rPr>
        <w:t>Отделения судебных приставов по городу Нефтеюганску и Нефтеюганскому району Управления Федеральной службы судебных приставов по Ханты-Мансийскому автономному округу – Югре к Ершовой (</w:t>
      </w:r>
      <w:r w:rsidRPr="00611F97" w:rsidR="00DF35C6">
        <w:rPr>
          <w:sz w:val="24"/>
          <w:szCs w:val="24"/>
        </w:rPr>
        <w:t>Угаровой</w:t>
      </w:r>
      <w:r w:rsidRPr="00611F97" w:rsidR="00DF35C6">
        <w:rPr>
          <w:sz w:val="24"/>
          <w:szCs w:val="24"/>
        </w:rPr>
        <w:t>) А</w:t>
      </w:r>
      <w:r w:rsidRPr="00611F97" w:rsidR="00611F97">
        <w:rPr>
          <w:sz w:val="24"/>
          <w:szCs w:val="24"/>
        </w:rPr>
        <w:t>.</w:t>
      </w:r>
      <w:r w:rsidRPr="00611F97" w:rsidR="00DF35C6">
        <w:rPr>
          <w:sz w:val="24"/>
          <w:szCs w:val="24"/>
        </w:rPr>
        <w:t xml:space="preserve"> А</w:t>
      </w:r>
      <w:r w:rsidRPr="00611F97" w:rsidR="00611F97">
        <w:rPr>
          <w:sz w:val="24"/>
          <w:szCs w:val="24"/>
        </w:rPr>
        <w:t>.</w:t>
      </w:r>
      <w:r w:rsidRPr="00611F97" w:rsidR="00DF35C6">
        <w:rPr>
          <w:sz w:val="24"/>
          <w:szCs w:val="24"/>
        </w:rPr>
        <w:t xml:space="preserve"> о взыскании неосновательного обогащения, процентов за пользование чужими денежными средствами</w:t>
      </w:r>
      <w:r w:rsidRPr="00611F97" w:rsidR="006D0D71">
        <w:rPr>
          <w:rFonts w:eastAsia="Times New Roman"/>
          <w:sz w:val="24"/>
          <w:szCs w:val="24"/>
        </w:rPr>
        <w:t xml:space="preserve"> – удовлетворить</w:t>
      </w:r>
      <w:r w:rsidRPr="00611F97">
        <w:rPr>
          <w:sz w:val="24"/>
          <w:szCs w:val="24"/>
        </w:rPr>
        <w:t xml:space="preserve">. </w:t>
      </w:r>
    </w:p>
    <w:p w:rsidR="00DF35C6" w:rsidRPr="00611F97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611F97">
        <w:rPr>
          <w:sz w:val="24"/>
          <w:szCs w:val="24"/>
        </w:rPr>
        <w:t>Вз</w:t>
      </w:r>
      <w:r w:rsidRPr="00611F97">
        <w:rPr>
          <w:sz w:val="24"/>
          <w:szCs w:val="24"/>
        </w:rPr>
        <w:t xml:space="preserve">ыскать с </w:t>
      </w:r>
      <w:r w:rsidRPr="00611F97">
        <w:rPr>
          <w:sz w:val="24"/>
          <w:szCs w:val="24"/>
        </w:rPr>
        <w:t>Ершовой (</w:t>
      </w:r>
      <w:r w:rsidRPr="00611F97">
        <w:rPr>
          <w:sz w:val="24"/>
          <w:szCs w:val="24"/>
        </w:rPr>
        <w:t>Угаровой</w:t>
      </w:r>
      <w:r w:rsidRPr="00611F97">
        <w:rPr>
          <w:sz w:val="24"/>
          <w:szCs w:val="24"/>
        </w:rPr>
        <w:t>) А</w:t>
      </w:r>
      <w:r w:rsidRPr="00611F97" w:rsidR="00611F97">
        <w:rPr>
          <w:sz w:val="24"/>
          <w:szCs w:val="24"/>
        </w:rPr>
        <w:t>.А.</w:t>
      </w:r>
      <w:r w:rsidRPr="00611F97">
        <w:rPr>
          <w:sz w:val="24"/>
          <w:szCs w:val="24"/>
        </w:rPr>
        <w:t xml:space="preserve"> </w:t>
      </w:r>
      <w:r w:rsidRPr="00611F97">
        <w:rPr>
          <w:rFonts w:eastAsia="Times New Roman"/>
          <w:sz w:val="24"/>
          <w:szCs w:val="24"/>
        </w:rPr>
        <w:t>(паспорт</w:t>
      </w:r>
      <w:r w:rsidRPr="00611F97">
        <w:rPr>
          <w:rFonts w:eastAsia="Times New Roman"/>
          <w:sz w:val="24"/>
          <w:szCs w:val="24"/>
        </w:rPr>
        <w:t xml:space="preserve"> </w:t>
      </w:r>
      <w:r w:rsidRPr="00611F97" w:rsidR="00611F97">
        <w:rPr>
          <w:rFonts w:eastAsia="Times New Roman"/>
          <w:sz w:val="24"/>
          <w:szCs w:val="24"/>
        </w:rPr>
        <w:t>***</w:t>
      </w:r>
      <w:r w:rsidRPr="00611F97">
        <w:rPr>
          <w:rFonts w:eastAsia="Times New Roman"/>
          <w:sz w:val="24"/>
          <w:szCs w:val="24"/>
        </w:rPr>
        <w:t>)</w:t>
      </w:r>
      <w:r w:rsidRPr="00611F97">
        <w:rPr>
          <w:sz w:val="24"/>
          <w:szCs w:val="24"/>
        </w:rPr>
        <w:t xml:space="preserve"> в пользу </w:t>
      </w:r>
      <w:r w:rsidRPr="00611F97">
        <w:rPr>
          <w:sz w:val="24"/>
          <w:szCs w:val="24"/>
        </w:rPr>
        <w:t>Отделения судебных приставов по городу Нефтеюганску и Нефтеюганскому району Управления Федеральной службы судебных приставов по Ханты-Мансийскому автономному округу – Югре неоснова</w:t>
      </w:r>
      <w:r w:rsidRPr="00611F97">
        <w:rPr>
          <w:sz w:val="24"/>
          <w:szCs w:val="24"/>
        </w:rPr>
        <w:t>тельно перечисленные денежные средства в размере 46 655 рублей 60 копеек, проценты за пользова</w:t>
      </w:r>
      <w:r w:rsidRPr="00611F97" w:rsidR="00710621">
        <w:rPr>
          <w:sz w:val="24"/>
          <w:szCs w:val="24"/>
        </w:rPr>
        <w:t>ние чужими денежными средствами</w:t>
      </w:r>
      <w:r w:rsidRPr="00611F97">
        <w:rPr>
          <w:sz w:val="24"/>
          <w:szCs w:val="24"/>
        </w:rPr>
        <w:t xml:space="preserve"> за период с 18 июля 2024 года по 06 ноября 2024 года в размере 2 633 рубля 61 копейка.</w:t>
      </w:r>
    </w:p>
    <w:p w:rsidR="001D3827" w:rsidRPr="00611F97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611F97">
        <w:rPr>
          <w:sz w:val="24"/>
          <w:szCs w:val="24"/>
        </w:rPr>
        <w:t xml:space="preserve">Взыскать с </w:t>
      </w:r>
      <w:r w:rsidRPr="00611F97" w:rsidR="00DF35C6">
        <w:rPr>
          <w:sz w:val="24"/>
          <w:szCs w:val="24"/>
        </w:rPr>
        <w:t>Ершовой (</w:t>
      </w:r>
      <w:r w:rsidRPr="00611F97" w:rsidR="00DF35C6">
        <w:rPr>
          <w:sz w:val="24"/>
          <w:szCs w:val="24"/>
        </w:rPr>
        <w:t>Угаровой</w:t>
      </w:r>
      <w:r w:rsidRPr="00611F97" w:rsidR="00DF35C6">
        <w:rPr>
          <w:sz w:val="24"/>
          <w:szCs w:val="24"/>
        </w:rPr>
        <w:t>) А</w:t>
      </w:r>
      <w:r w:rsidRPr="00611F97" w:rsidR="00611F97">
        <w:rPr>
          <w:sz w:val="24"/>
          <w:szCs w:val="24"/>
        </w:rPr>
        <w:t>.</w:t>
      </w:r>
      <w:r w:rsidRPr="00611F97" w:rsidR="00DF35C6">
        <w:rPr>
          <w:sz w:val="24"/>
          <w:szCs w:val="24"/>
        </w:rPr>
        <w:t>А</w:t>
      </w:r>
      <w:r w:rsidRPr="00611F97" w:rsidR="00611F97">
        <w:rPr>
          <w:sz w:val="24"/>
          <w:szCs w:val="24"/>
        </w:rPr>
        <w:t xml:space="preserve">. </w:t>
      </w:r>
      <w:r w:rsidRPr="00611F97">
        <w:rPr>
          <w:bCs/>
          <w:sz w:val="24"/>
          <w:szCs w:val="24"/>
        </w:rPr>
        <w:t>в бюджет города Нефтеюганска ХМАО – Югры государственную пошлину в размере 400</w:t>
      </w:r>
      <w:r w:rsidRPr="00611F97">
        <w:rPr>
          <w:bCs/>
          <w:sz w:val="24"/>
          <w:szCs w:val="24"/>
        </w:rPr>
        <w:t>0</w:t>
      </w:r>
      <w:r w:rsidRPr="00611F97">
        <w:rPr>
          <w:bCs/>
          <w:sz w:val="24"/>
          <w:szCs w:val="24"/>
        </w:rPr>
        <w:t xml:space="preserve"> рублей.</w:t>
      </w:r>
    </w:p>
    <w:p w:rsidR="005A4060" w:rsidRPr="00611F97" w:rsidP="005A4060">
      <w:pPr>
        <w:ind w:firstLine="709"/>
        <w:jc w:val="both"/>
        <w:rPr>
          <w:sz w:val="24"/>
          <w:szCs w:val="24"/>
        </w:rPr>
      </w:pPr>
      <w:r w:rsidRPr="00611F97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</w:t>
      </w:r>
      <w:r w:rsidRPr="00611F97">
        <w:rPr>
          <w:sz w:val="24"/>
          <w:szCs w:val="24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</w:t>
      </w:r>
      <w:r w:rsidRPr="00611F97">
        <w:rPr>
          <w:sz w:val="24"/>
          <w:szCs w:val="24"/>
        </w:rPr>
        <w:t>дставители не присутствовали в судебном заседании.</w:t>
      </w:r>
    </w:p>
    <w:p w:rsidR="005A4060" w:rsidRPr="00611F97" w:rsidP="005A4060">
      <w:pPr>
        <w:ind w:firstLine="709"/>
        <w:jc w:val="both"/>
        <w:rPr>
          <w:sz w:val="24"/>
          <w:szCs w:val="24"/>
        </w:rPr>
      </w:pPr>
      <w:r w:rsidRPr="00611F97">
        <w:rPr>
          <w:sz w:val="24"/>
          <w:szCs w:val="24"/>
        </w:rPr>
        <w:t xml:space="preserve">Мотивированное решение суда составляется в течение </w:t>
      </w:r>
      <w:r w:rsidRPr="00611F97" w:rsidR="000616C6">
        <w:rPr>
          <w:sz w:val="24"/>
          <w:szCs w:val="24"/>
        </w:rPr>
        <w:t>десяти</w:t>
      </w:r>
      <w:r w:rsidRPr="00611F97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611F97" w:rsidP="005A4060">
      <w:pPr>
        <w:ind w:firstLine="709"/>
        <w:jc w:val="both"/>
        <w:rPr>
          <w:rFonts w:cstheme="minorBidi"/>
          <w:sz w:val="24"/>
          <w:szCs w:val="24"/>
        </w:rPr>
      </w:pPr>
      <w:r w:rsidRPr="00611F97">
        <w:rPr>
          <w:sz w:val="24"/>
          <w:szCs w:val="24"/>
        </w:rPr>
        <w:t>Ответчик вправе подать в суд, принявший заочное р</w:t>
      </w:r>
      <w:r w:rsidRPr="00611F97">
        <w:rPr>
          <w:sz w:val="24"/>
          <w:szCs w:val="24"/>
        </w:rPr>
        <w:t>ешение, заявление об отмене    этого решения суда в течение семи дней со дня вручения ему копии этого решения.</w:t>
      </w:r>
    </w:p>
    <w:p w:rsidR="005A4060" w:rsidRPr="00611F97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1F97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</w:t>
      </w:r>
      <w:r w:rsidRPr="00611F97">
        <w:rPr>
          <w:sz w:val="24"/>
          <w:szCs w:val="24"/>
        </w:rPr>
        <w:t xml:space="preserve">ия определения суда об отказе в удовлетворении заявления об отмене этого решения суда. </w:t>
      </w:r>
    </w:p>
    <w:p w:rsidR="005A4060" w:rsidRPr="00611F97" w:rsidP="005A4060">
      <w:pPr>
        <w:ind w:firstLine="709"/>
        <w:jc w:val="both"/>
        <w:rPr>
          <w:sz w:val="24"/>
          <w:szCs w:val="24"/>
        </w:rPr>
      </w:pPr>
      <w:r w:rsidRPr="00611F97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</w:t>
      </w:r>
      <w:r w:rsidRPr="00611F97">
        <w:rPr>
          <w:sz w:val="24"/>
          <w:szCs w:val="24"/>
        </w:rPr>
        <w:t>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</w:t>
      </w:r>
      <w:r w:rsidRPr="00611F97">
        <w:rPr>
          <w:sz w:val="24"/>
          <w:szCs w:val="24"/>
        </w:rPr>
        <w:t>о дня вынесения определения суда об отказе в удовлетворении этого заявления.</w:t>
      </w:r>
    </w:p>
    <w:p w:rsidR="002435C4" w:rsidRPr="00611F97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611F97" w:rsidP="00611F97">
      <w:pPr>
        <w:pStyle w:val="BodyText"/>
        <w:ind w:right="-144"/>
        <w:rPr>
          <w:sz w:val="24"/>
          <w:szCs w:val="24"/>
        </w:rPr>
      </w:pPr>
      <w:r w:rsidRPr="00611F97">
        <w:rPr>
          <w:sz w:val="24"/>
          <w:szCs w:val="24"/>
        </w:rPr>
        <w:t xml:space="preserve">                       </w:t>
      </w:r>
      <w:r w:rsidRPr="00611F97" w:rsidR="00611F97">
        <w:rPr>
          <w:sz w:val="24"/>
          <w:szCs w:val="24"/>
        </w:rPr>
        <w:t>М</w:t>
      </w:r>
      <w:r w:rsidRPr="00611F97">
        <w:rPr>
          <w:sz w:val="24"/>
          <w:szCs w:val="24"/>
        </w:rPr>
        <w:t xml:space="preserve">ировой судья                                                 </w:t>
      </w:r>
      <w:r w:rsidRPr="00611F97">
        <w:rPr>
          <w:sz w:val="24"/>
          <w:szCs w:val="24"/>
        </w:rPr>
        <w:t>Е.А.Таскаева</w:t>
      </w:r>
    </w:p>
    <w:p w:rsidR="00ED3E82" w:rsidRPr="00611F97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611F97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611F97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358E9"/>
    <w:rsid w:val="0019553C"/>
    <w:rsid w:val="001D3827"/>
    <w:rsid w:val="002077B2"/>
    <w:rsid w:val="002435C4"/>
    <w:rsid w:val="002830E3"/>
    <w:rsid w:val="002904DF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453F"/>
    <w:rsid w:val="004A4955"/>
    <w:rsid w:val="004A4CB8"/>
    <w:rsid w:val="004D3FA9"/>
    <w:rsid w:val="00571EEE"/>
    <w:rsid w:val="0058698D"/>
    <w:rsid w:val="005A4060"/>
    <w:rsid w:val="005D7768"/>
    <w:rsid w:val="005E4176"/>
    <w:rsid w:val="005E6F73"/>
    <w:rsid w:val="006050C1"/>
    <w:rsid w:val="00611F97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0621"/>
    <w:rsid w:val="00715B5C"/>
    <w:rsid w:val="00741C19"/>
    <w:rsid w:val="007774DE"/>
    <w:rsid w:val="007B1797"/>
    <w:rsid w:val="007B4EB2"/>
    <w:rsid w:val="007B7413"/>
    <w:rsid w:val="007C3A3C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105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B69F5"/>
    <w:rsid w:val="00CE77D2"/>
    <w:rsid w:val="00D24762"/>
    <w:rsid w:val="00D669B0"/>
    <w:rsid w:val="00D73853"/>
    <w:rsid w:val="00D9243F"/>
    <w:rsid w:val="00DA2FA8"/>
    <w:rsid w:val="00DE6D5F"/>
    <w:rsid w:val="00DF2E54"/>
    <w:rsid w:val="00DF35C6"/>
    <w:rsid w:val="00E13CC5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